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677"/>
        <w:tblW w:w="144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2483"/>
        <w:gridCol w:w="2471"/>
        <w:gridCol w:w="2768"/>
        <w:gridCol w:w="2530"/>
        <w:gridCol w:w="2779"/>
      </w:tblGrid>
      <w:tr w:rsidR="002624F7" w:rsidRPr="003214AC" w:rsidTr="009E11A4">
        <w:trPr>
          <w:trHeight w:val="324"/>
        </w:trPr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3214AC" w:rsidRDefault="002624F7" w:rsidP="009E11A4">
            <w:pPr>
              <w:rPr>
                <w:rFonts w:ascii="MS Gothic" w:eastAsia="MS Gothic" w:hAnsi="MS Gothic" w:cs="Arial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jc w:val="center"/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  <w:r w:rsidRPr="001874A6"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04431A" w:rsidRDefault="002624F7" w:rsidP="009E11A4">
            <w:pPr>
              <w:jc w:val="center"/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  <w:r w:rsidRPr="0004431A"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jc w:val="center"/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  <w:r w:rsidRPr="001874A6"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jc w:val="center"/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  <w:r w:rsidRPr="001874A6"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24F7" w:rsidRPr="001874A6" w:rsidRDefault="002624F7" w:rsidP="009E11A4">
            <w:pPr>
              <w:jc w:val="center"/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  <w:r w:rsidRPr="001874A6"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  <w:t>FRIDAY</w:t>
            </w:r>
          </w:p>
        </w:tc>
      </w:tr>
      <w:tr w:rsidR="002624F7" w:rsidRPr="003214AC" w:rsidTr="009E11A4">
        <w:trPr>
          <w:cantSplit/>
          <w:trHeight w:val="20"/>
        </w:trPr>
        <w:tc>
          <w:tcPr>
            <w:tcW w:w="14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  <w:id w:val="168308287"/>
              <w:placeholder>
                <w:docPart w:val="CAE5E5CB1C734D5584E61347EE0F8929"/>
              </w:placeholder>
              <w:comboBox>
                <w:listItem w:value="Choose an item."/>
              </w:comboBox>
            </w:sdtPr>
            <w:sdtEndPr/>
            <w:sdtContent>
              <w:p w:rsidR="002624F7" w:rsidRPr="001874A6" w:rsidRDefault="00FE2F5C" w:rsidP="00A26A46">
                <w:pPr>
                  <w:rPr>
                    <w:rFonts w:ascii="Times New Roman" w:eastAsia="MS Gothic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MS Gothic" w:hAnsi="Times New Roman" w:cs="Times New Roman"/>
                    <w:b/>
                    <w:sz w:val="28"/>
                    <w:szCs w:val="28"/>
                  </w:rPr>
                  <w:t>July</w:t>
                </w:r>
              </w:p>
            </w:sdtContent>
          </w:sdt>
        </w:tc>
        <w:tc>
          <w:tcPr>
            <w:tcW w:w="2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F5C" w:rsidRPr="00A52DDE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  <w:p w:rsidR="002624F7" w:rsidRPr="001874A6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C13106" w:rsidRDefault="002624F7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31A" w:rsidRPr="001874A6" w:rsidRDefault="0004431A" w:rsidP="0004431A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Cottage Cheese/ Peaches </w:t>
            </w:r>
          </w:p>
          <w:p w:rsidR="0004431A" w:rsidRPr="001874A6" w:rsidRDefault="0004431A" w:rsidP="0004431A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Whole milk for ages under 2, 1% milk for ages over 2.</w:t>
            </w:r>
          </w:p>
          <w:p w:rsidR="0004431A" w:rsidRDefault="0004431A" w:rsidP="0004431A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Puppy Chow,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2624F7" w:rsidRPr="001874A6" w:rsidRDefault="0004431A" w:rsidP="0004431A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F5C" w:rsidRPr="00A52DDE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Sliced apples w/peanut butter (applesauce for infants)</w:t>
            </w:r>
          </w:p>
          <w:p w:rsidR="00FE2F5C" w:rsidRPr="00A52DDE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  <w:p w:rsidR="00FE2F5C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veggie straws </w:t>
            </w:r>
          </w:p>
          <w:p w:rsidR="002624F7" w:rsidRPr="001874A6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9287C" w:rsidRDefault="00A9287C" w:rsidP="00A9287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E1DE3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Blueberry’s/yogurt</w:t>
            </w:r>
          </w:p>
          <w:p w:rsidR="00A9287C" w:rsidRDefault="00A9287C" w:rsidP="00A9287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and 1% milk for ages over 2</w:t>
            </w:r>
          </w:p>
          <w:p w:rsidR="00A9287C" w:rsidRDefault="00A9287C" w:rsidP="00A9287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  <w:r w:rsidRPr="00AE1DE3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 xml:space="preserve"> : </w:t>
            </w:r>
            <w:r w:rsidRPr="00AE1DE3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Gold fish</w:t>
            </w:r>
            <w:r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 xml:space="preserve">/ </w:t>
            </w:r>
            <w:r w:rsidRPr="00F678D9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cheese stick</w:t>
            </w:r>
          </w:p>
          <w:p w:rsidR="002624F7" w:rsidRPr="001874A6" w:rsidRDefault="00A9287C" w:rsidP="00A9287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and 1% milk for ages over 2</w:t>
            </w:r>
          </w:p>
        </w:tc>
      </w:tr>
      <w:tr w:rsidR="002624F7" w:rsidRPr="003214AC" w:rsidTr="00D33103">
        <w:trPr>
          <w:cantSplit/>
          <w:trHeight w:val="920"/>
        </w:trPr>
        <w:tc>
          <w:tcPr>
            <w:tcW w:w="14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 w:rsidRPr="001874A6">
              <w:rPr>
                <w:rFonts w:ascii="Times New Roman" w:eastAsia="MS Gothic" w:hAnsi="Times New Roman" w:cs="Times New Roman"/>
                <w:sz w:val="28"/>
                <w:szCs w:val="28"/>
              </w:rPr>
              <w:t xml:space="preserve">   </w:t>
            </w:r>
            <w:r w:rsidR="009E54B9">
              <w:rPr>
                <w:rFonts w:ascii="Times New Roman" w:eastAsia="MS Gothic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624F7" w:rsidRPr="003214AC" w:rsidTr="009E11A4">
        <w:trPr>
          <w:cantSplit/>
          <w:trHeight w:val="142"/>
        </w:trPr>
        <w:tc>
          <w:tcPr>
            <w:tcW w:w="14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FE2F5C" w:rsidP="009E11A4">
            <w:pPr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  <w:t>July</w:t>
            </w:r>
          </w:p>
        </w:tc>
        <w:tc>
          <w:tcPr>
            <w:tcW w:w="2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4B9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AM</w:t>
            </w:r>
            <w:r w:rsidRPr="001874A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: </w:t>
            </w:r>
            <w:r w:rsidRPr="001874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Fresh Strawberries w/crackers </w:t>
            </w:r>
            <w:r w:rsidRPr="001874A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Whole milk for ages under 2, and 1% milk for ages </w:t>
            </w:r>
          </w:p>
          <w:p w:rsidR="009E54B9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Pizza roll ups /w sauce </w:t>
            </w:r>
          </w:p>
          <w:p w:rsidR="002624F7" w:rsidRPr="001874A6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and 1% milk for ages over</w:t>
            </w: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4B9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AM: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Cheese w/ peperoni &amp; crackers </w:t>
            </w:r>
          </w:p>
          <w:p w:rsidR="009E54B9" w:rsidRPr="001874A6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2.</w:t>
            </w:r>
          </w:p>
          <w:p w:rsidR="009E54B9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: Vanilla Wafers</w:t>
            </w:r>
          </w:p>
          <w:p w:rsidR="002624F7" w:rsidRPr="001874A6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Whole milk for ages under 2, 1% milk for ages over 2.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31A" w:rsidRPr="001874A6" w:rsidRDefault="0004431A" w:rsidP="0004431A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Dill Pickle, saltine crackers</w:t>
            </w:r>
          </w:p>
          <w:p w:rsidR="0004431A" w:rsidRPr="001874A6" w:rsidRDefault="0004431A" w:rsidP="0004431A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 W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hole milk for ages under 2, and 1% milk for ages over 2</w:t>
            </w:r>
          </w:p>
          <w:p w:rsidR="0004431A" w:rsidRDefault="0004431A" w:rsidP="0004431A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Chex Mix</w:t>
            </w:r>
          </w:p>
          <w:p w:rsidR="002624F7" w:rsidRPr="001874A6" w:rsidRDefault="0004431A" w:rsidP="0004431A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Whole milk for ages under 2, and 1% milk for ages over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1B" w:rsidRPr="001874A6" w:rsidRDefault="00AD641B" w:rsidP="00AD641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AM:</w:t>
            </w:r>
            <w:r w:rsidRPr="001874A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Cheddar Cheese Crackers, 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Whole milk for ages under 2, 1% milk for ages over 2</w:t>
            </w:r>
          </w:p>
          <w:p w:rsidR="00AD641B" w:rsidRDefault="00AD641B" w:rsidP="00AD641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PM: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cheese, peperoni crackers </w:t>
            </w:r>
          </w:p>
          <w:p w:rsidR="002624F7" w:rsidRPr="001874A6" w:rsidRDefault="00AD641B" w:rsidP="00AD641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Whole milk for ages under 2, 1% milk for ages over 2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E54B9" w:rsidRPr="001874A6" w:rsidRDefault="00AD641B" w:rsidP="009E54B9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      </w:t>
            </w:r>
            <w:r w:rsidR="009E54B9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  </w:t>
            </w:r>
            <w:r w:rsidR="009E54B9"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 w:rsidR="009E54B9"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 w:rsidR="009E54B9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PB Crackers</w:t>
            </w:r>
          </w:p>
          <w:p w:rsidR="009E54B9" w:rsidRPr="001874A6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and 1% milk for ages over 2</w:t>
            </w:r>
          </w:p>
          <w:p w:rsidR="009E54B9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Yogurt Parfaits </w:t>
            </w:r>
          </w:p>
          <w:p w:rsidR="009E54B9" w:rsidRPr="001874A6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and 1% milk for ages over 2</w:t>
            </w:r>
          </w:p>
          <w:p w:rsidR="002624F7" w:rsidRPr="001874A6" w:rsidRDefault="002624F7" w:rsidP="00AD641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</w:tr>
      <w:tr w:rsidR="002624F7" w:rsidRPr="003214AC" w:rsidTr="00FE2F5C">
        <w:trPr>
          <w:cantSplit/>
          <w:trHeight w:val="1275"/>
        </w:trPr>
        <w:tc>
          <w:tcPr>
            <w:tcW w:w="14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9E54B9" w:rsidP="003C02D1">
            <w:pPr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624F7" w:rsidRPr="003214AC" w:rsidTr="009E11A4">
        <w:trPr>
          <w:cantSplit/>
          <w:trHeight w:val="1380"/>
        </w:trPr>
        <w:tc>
          <w:tcPr>
            <w:tcW w:w="1463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D33103" w:rsidRDefault="00FE2F5C" w:rsidP="009E11A4">
            <w:pPr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  <w:t>July</w:t>
            </w:r>
          </w:p>
          <w:p w:rsidR="000D11B4" w:rsidRPr="001874A6" w:rsidRDefault="009E54B9" w:rsidP="009E11A4">
            <w:pPr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F5C" w:rsidRPr="00A52DDE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: Goldfish Crackers</w:t>
            </w:r>
          </w:p>
          <w:p w:rsidR="00FE2F5C" w:rsidRPr="00A52DDE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  <w:p w:rsidR="00FE2F5C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Animal Crackers </w:t>
            </w:r>
          </w:p>
          <w:p w:rsidR="002624F7" w:rsidRPr="001874A6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41B" w:rsidRPr="001874A6" w:rsidRDefault="00AD641B" w:rsidP="00AD641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; English Muffin Pizzas </w:t>
            </w:r>
          </w:p>
          <w:p w:rsidR="00AD641B" w:rsidRPr="001874A6" w:rsidRDefault="00AD641B" w:rsidP="00AD641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2.</w:t>
            </w:r>
          </w:p>
          <w:p w:rsidR="00AD641B" w:rsidRPr="001874A6" w:rsidRDefault="00AD641B" w:rsidP="00AD641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Animal Crackers</w:t>
            </w:r>
          </w:p>
          <w:p w:rsidR="00AD641B" w:rsidRPr="001874A6" w:rsidRDefault="00AD641B" w:rsidP="00AD641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Whole milk for ages under 2, 1% milk for ages over 2. </w:t>
            </w:r>
          </w:p>
          <w:p w:rsidR="002624F7" w:rsidRPr="001874A6" w:rsidRDefault="002624F7" w:rsidP="00AD641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2D1" w:rsidRPr="001874A6" w:rsidRDefault="003C02D1" w:rsidP="003C02D1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Cottage Cheese/ Peaches </w:t>
            </w:r>
          </w:p>
          <w:p w:rsidR="003C02D1" w:rsidRPr="001874A6" w:rsidRDefault="003C02D1" w:rsidP="003C02D1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Whole milk for ages under 2, 1% milk for ages over 2.</w:t>
            </w:r>
          </w:p>
          <w:p w:rsidR="003C02D1" w:rsidRDefault="003C02D1" w:rsidP="003C02D1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Puppy Chow,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2624F7" w:rsidRPr="001874A6" w:rsidRDefault="003C02D1" w:rsidP="003C02D1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4B9" w:rsidRPr="001874A6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AM:</w:t>
            </w:r>
            <w:r w:rsidRPr="001874A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Cheddar Cheese Crackers, 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Whole milk for ages under 2, 1% milk for ages over 2</w:t>
            </w:r>
          </w:p>
          <w:p w:rsidR="009E54B9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PM: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cheese, peperoni crackers</w:t>
            </w:r>
          </w:p>
          <w:p w:rsidR="002624F7" w:rsidRPr="001874A6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F5C" w:rsidRPr="00A52DDE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Pretzels w/ cheese stick</w:t>
            </w:r>
          </w:p>
          <w:p w:rsidR="00FE2F5C" w:rsidRPr="00A52DDE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  <w:p w:rsidR="00FE2F5C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: wheat thins,</w:t>
            </w: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Apple Slices (Applesauce for Infants) </w:t>
            </w:r>
          </w:p>
          <w:p w:rsidR="002624F7" w:rsidRPr="001874A6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ilk</w:t>
            </w: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for ages under 2, 1% milk for ages over 2</w:t>
            </w:r>
          </w:p>
        </w:tc>
      </w:tr>
      <w:tr w:rsidR="002624F7" w:rsidRPr="003214AC" w:rsidTr="009E11A4">
        <w:trPr>
          <w:cantSplit/>
          <w:trHeight w:val="142"/>
        </w:trPr>
        <w:tc>
          <w:tcPr>
            <w:tcW w:w="1463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FE2F5C" w:rsidP="009E11A4">
            <w:pPr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  <w:t>July</w:t>
            </w:r>
          </w:p>
        </w:tc>
        <w:tc>
          <w:tcPr>
            <w:tcW w:w="2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4B9" w:rsidRPr="001874A6" w:rsidRDefault="009E54B9" w:rsidP="009E54B9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  <w:p w:rsidR="00FE2F5C" w:rsidRPr="00A52DDE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: Cucumbers w/ ranch</w:t>
            </w:r>
          </w:p>
          <w:p w:rsidR="00FE2F5C" w:rsidRPr="00A52DDE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  <w:p w:rsidR="00FE2F5C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: wheat thins,</w:t>
            </w: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Apple Slices (Applesauce for Infants)</w:t>
            </w:r>
          </w:p>
          <w:p w:rsidR="002624F7" w:rsidRPr="001874A6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ilk</w:t>
            </w: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for ages under 2, 1% milk for ages over 2</w:t>
            </w: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F5C" w:rsidRPr="001874A6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Rice Cakes </w:t>
            </w:r>
          </w:p>
          <w:p w:rsidR="00FE2F5C" w:rsidRPr="001874A6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and 1% milk for ages over 2</w:t>
            </w:r>
          </w:p>
          <w:p w:rsidR="00FE2F5C" w:rsidRPr="001874A6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Bananas, PB </w:t>
            </w:r>
          </w:p>
          <w:p w:rsidR="00FE2F5C" w:rsidRPr="001874A6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2.</w:t>
            </w:r>
          </w:p>
          <w:p w:rsidR="002624F7" w:rsidRPr="001874A6" w:rsidRDefault="002624F7" w:rsidP="00AE1DE3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AM:</w:t>
            </w:r>
            <w:r w:rsidRPr="001874A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Cheddar Cheese Crackers, 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Whole milk for ages under 2, 1% milk for ages over 2</w:t>
            </w:r>
          </w:p>
          <w:p w:rsidR="002624F7" w:rsidRDefault="002624F7" w:rsidP="009E11A4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PM:</w:t>
            </w:r>
            <w:r w:rsidR="00F678D9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cheese, peperoni crackers </w:t>
            </w:r>
          </w:p>
          <w:p w:rsidR="002624F7" w:rsidRPr="001874A6" w:rsidRDefault="002624F7" w:rsidP="009E11A4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Whole milk for ages under 2, 1% milk for ages over 2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A46" w:rsidRPr="001874A6" w:rsidRDefault="00A26A46" w:rsidP="00A26A46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 w:rsidR="00653F9B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Teddy Grahams </w:t>
            </w:r>
          </w:p>
          <w:p w:rsidR="00A26A46" w:rsidRPr="001874A6" w:rsidRDefault="00A26A46" w:rsidP="00A26A46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and 1% milk for ages over 2</w:t>
            </w:r>
          </w:p>
          <w:p w:rsidR="00A26A46" w:rsidRDefault="00A26A46" w:rsidP="00A26A46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Yogurt Parfaits </w:t>
            </w:r>
          </w:p>
          <w:p w:rsidR="00A26A46" w:rsidRPr="001874A6" w:rsidRDefault="00A26A46" w:rsidP="00A26A46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and 1% milk for ages over 2</w:t>
            </w:r>
          </w:p>
          <w:p w:rsidR="002624F7" w:rsidRPr="001874A6" w:rsidRDefault="002624F7" w:rsidP="00AE1DE3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4975" w:rsidRPr="00A52DDE" w:rsidRDefault="000D11B4" w:rsidP="000D11B4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="00114975"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 w:rsidR="0004431A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: Cucumbers w/ ranch</w:t>
            </w:r>
          </w:p>
          <w:p w:rsidR="00114975" w:rsidRPr="00A52DDE" w:rsidRDefault="00114975" w:rsidP="00114975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  <w:p w:rsidR="00114975" w:rsidRDefault="00114975" w:rsidP="00114975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: wheat thins,</w:t>
            </w: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Apple Slices (Applesauce for Infants) </w:t>
            </w:r>
          </w:p>
          <w:p w:rsidR="002624F7" w:rsidRPr="001874A6" w:rsidRDefault="00114975" w:rsidP="00114975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ilk</w:t>
            </w: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for ages under 2, 1% milk for ages over 2</w:t>
            </w:r>
          </w:p>
        </w:tc>
      </w:tr>
      <w:tr w:rsidR="002624F7" w:rsidRPr="003214AC" w:rsidTr="00414DA2">
        <w:trPr>
          <w:cantSplit/>
          <w:trHeight w:val="917"/>
        </w:trPr>
        <w:tc>
          <w:tcPr>
            <w:tcW w:w="14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 w:rsidRPr="001874A6">
              <w:rPr>
                <w:rFonts w:ascii="Times New Roman" w:eastAsia="MS Gothic" w:hAnsi="Times New Roman" w:cs="Times New Roman"/>
                <w:sz w:val="28"/>
                <w:szCs w:val="28"/>
              </w:rPr>
              <w:t xml:space="preserve">   </w:t>
            </w:r>
            <w:r w:rsidR="009E54B9">
              <w:rPr>
                <w:rFonts w:ascii="Times New Roman" w:eastAsia="MS Gothic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624F7" w:rsidRPr="001874A6" w:rsidRDefault="002624F7" w:rsidP="009E11A4">
            <w:pPr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624F7" w:rsidRPr="003214AC" w:rsidTr="009E11A4">
        <w:trPr>
          <w:cantSplit/>
          <w:trHeight w:val="1098"/>
        </w:trPr>
        <w:tc>
          <w:tcPr>
            <w:tcW w:w="14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624F7" w:rsidRPr="0004431A" w:rsidRDefault="00FE2F5C" w:rsidP="009E11A4">
            <w:pPr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  <w:t>July</w:t>
            </w:r>
          </w:p>
          <w:p w:rsidR="00D33103" w:rsidRPr="001874A6" w:rsidRDefault="009E54B9" w:rsidP="009E11A4">
            <w:pPr>
              <w:rPr>
                <w:rFonts w:ascii="Times New Roman" w:eastAsia="MS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t>27-30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103" w:rsidRPr="00A52DDE" w:rsidRDefault="00D33103" w:rsidP="00D33103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: Goldfish Crackers</w:t>
            </w:r>
          </w:p>
          <w:p w:rsidR="00D33103" w:rsidRPr="00A52DDE" w:rsidRDefault="00D33103" w:rsidP="00D33103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  <w:p w:rsidR="00D33103" w:rsidRDefault="00D33103" w:rsidP="00D33103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: Carrots w/ranch</w:t>
            </w:r>
          </w:p>
          <w:p w:rsidR="002624F7" w:rsidRPr="001874A6" w:rsidRDefault="00D33103" w:rsidP="00D33103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  <w:r w:rsidRPr="00A52DD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31A" w:rsidRPr="001874A6" w:rsidRDefault="0004431A" w:rsidP="0004431A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Teddy Grahams </w:t>
            </w:r>
          </w:p>
          <w:p w:rsidR="0004431A" w:rsidRPr="001874A6" w:rsidRDefault="0004431A" w:rsidP="0004431A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and 1% milk for ages over 2</w:t>
            </w:r>
          </w:p>
          <w:p w:rsidR="0004431A" w:rsidRDefault="0004431A" w:rsidP="0004431A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593B54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Yogurt Parfaits </w:t>
            </w:r>
          </w:p>
          <w:p w:rsidR="0004431A" w:rsidRPr="001874A6" w:rsidRDefault="0004431A" w:rsidP="0004431A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and 1% milk for ages over 2</w:t>
            </w:r>
          </w:p>
          <w:p w:rsidR="002624F7" w:rsidRPr="001874A6" w:rsidRDefault="002624F7" w:rsidP="00653F9B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F5C" w:rsidRPr="001874A6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  <w:t>AM:</w:t>
            </w:r>
            <w:r w:rsidRPr="001874A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Cheddar Cheese Crackers, 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Whole milk for ages under 2, 1% milk for ages over 2</w:t>
            </w:r>
          </w:p>
          <w:p w:rsidR="00FE2F5C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F030E5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PM: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cheese, peperoni crackers</w:t>
            </w:r>
          </w:p>
          <w:p w:rsidR="002624F7" w:rsidRPr="001874A6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4B9" w:rsidRDefault="009E54B9" w:rsidP="009E54B9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E1DE3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Nutri-grain bars 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E54B9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Whole milk for ages under 2, and 1% milk for ages over 2</w:t>
            </w:r>
          </w:p>
          <w:p w:rsidR="009E54B9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  <w:r w:rsidRPr="00AE1DE3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 xml:space="preserve"> : </w:t>
            </w:r>
            <w:r w:rsidRPr="00AE1DE3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Gold fish</w:t>
            </w:r>
            <w:r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 xml:space="preserve">/ </w:t>
            </w:r>
            <w:r w:rsidRPr="00F678D9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cheese stick</w:t>
            </w:r>
          </w:p>
          <w:p w:rsidR="002624F7" w:rsidRPr="001874A6" w:rsidRDefault="009E54B9" w:rsidP="009E54B9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and 1% milk for ages over 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F5C" w:rsidRDefault="00FE2F5C" w:rsidP="00FE2F5C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AE1DE3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AM</w:t>
            </w:r>
            <w:r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Nutri-grain bars </w:t>
            </w: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FE2F5C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Whole milk for ages under 2, and 1% milk for ages over 2</w:t>
            </w:r>
          </w:p>
          <w:p w:rsidR="00FE2F5C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  <w:r w:rsidRPr="00AE1DE3"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>PM</w:t>
            </w:r>
            <w:r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 xml:space="preserve"> : </w:t>
            </w:r>
            <w:r w:rsidRPr="00AE1DE3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Gold fish</w:t>
            </w:r>
            <w:r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  <w:t xml:space="preserve">/ </w:t>
            </w:r>
            <w:r w:rsidRPr="00F678D9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cheese stick</w:t>
            </w:r>
          </w:p>
          <w:p w:rsidR="00AE1DE3" w:rsidRPr="00AE1DE3" w:rsidRDefault="00FE2F5C" w:rsidP="00FE2F5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18"/>
                <w:szCs w:val="18"/>
              </w:rPr>
            </w:pPr>
            <w:r w:rsidRPr="001874A6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and 1% milk for ages over 2</w:t>
            </w:r>
          </w:p>
        </w:tc>
      </w:tr>
    </w:tbl>
    <w:p w:rsidR="002624F7" w:rsidRDefault="00653F9B" w:rsidP="002624F7">
      <w:pPr>
        <w:tabs>
          <w:tab w:val="left" w:pos="9720"/>
        </w:tabs>
        <w:jc w:val="center"/>
        <w:rPr>
          <w:rFonts w:ascii="MS Gothic" w:eastAsia="MS Gothic" w:hAnsi="MS Gothic"/>
        </w:rPr>
      </w:pPr>
      <w:r w:rsidRPr="0004431A">
        <w:rPr>
          <w:rFonts w:ascii="MS Gothic" w:eastAsia="MS Gothic" w:hAnsi="MS Gothic"/>
          <w:b/>
          <w:color w:val="7B7B7B" w:themeColor="accent3" w:themeShade="BF"/>
          <w:sz w:val="28"/>
          <w:szCs w:val="28"/>
        </w:rPr>
        <w:t>Menu</w:t>
      </w:r>
      <w:r w:rsidRPr="0004431A">
        <w:rPr>
          <w:rFonts w:ascii="MS Gothic" w:eastAsia="MS Gothic" w:hAnsi="MS Gothic"/>
          <w:color w:val="7B7B7B" w:themeColor="accent3" w:themeShade="BF"/>
        </w:rPr>
        <w:t xml:space="preserve"> </w:t>
      </w:r>
      <w:r w:rsidR="002624F7" w:rsidRPr="0004431A">
        <w:rPr>
          <w:rFonts w:ascii="MS Gothic" w:eastAsia="MS Gothic" w:hAnsi="MS Gothic"/>
          <w:b/>
          <w:color w:val="7B7B7B" w:themeColor="accent3" w:themeShade="BF"/>
          <w:sz w:val="28"/>
          <w:szCs w:val="28"/>
        </w:rPr>
        <w:t>Snack</w:t>
      </w:r>
      <w:r w:rsidR="00A26A46">
        <w:rPr>
          <w:rFonts w:ascii="MS Gothic" w:eastAsia="MS Gothic" w:hAnsi="MS Gothic"/>
          <w:b/>
          <w:sz w:val="28"/>
          <w:szCs w:val="28"/>
        </w:rPr>
        <w:t>–</w:t>
      </w:r>
      <w:r w:rsidR="002624F7">
        <w:rPr>
          <w:rFonts w:ascii="MS Gothic" w:eastAsia="MS Gothic" w:hAnsi="MS Gothic"/>
        </w:rPr>
        <w:t xml:space="preserve"> </w:t>
      </w:r>
      <w:r w:rsidR="00FE2F5C">
        <w:rPr>
          <w:rFonts w:ascii="MS Gothic" w:eastAsia="MS Gothic" w:hAnsi="MS Gothic"/>
          <w:b/>
          <w:sz w:val="28"/>
          <w:szCs w:val="28"/>
        </w:rPr>
        <w:t>July</w:t>
      </w:r>
      <w:r w:rsidR="00A26A46">
        <w:rPr>
          <w:rFonts w:ascii="MS Gothic" w:eastAsia="MS Gothic" w:hAnsi="MS Gothic"/>
          <w:b/>
          <w:sz w:val="28"/>
          <w:szCs w:val="28"/>
        </w:rPr>
        <w:t xml:space="preserve"> </w:t>
      </w:r>
      <w:r w:rsidR="00730552">
        <w:rPr>
          <w:rFonts w:ascii="MS Gothic" w:eastAsia="MS Gothic" w:hAnsi="MS Gothic"/>
          <w:b/>
          <w:sz w:val="28"/>
          <w:szCs w:val="28"/>
        </w:rPr>
        <w:t>2022</w:t>
      </w:r>
    </w:p>
    <w:p w:rsidR="002624F7" w:rsidRDefault="002624F7" w:rsidP="002624F7">
      <w:pPr>
        <w:tabs>
          <w:tab w:val="left" w:pos="9720"/>
        </w:tabs>
        <w:jc w:val="center"/>
        <w:rPr>
          <w:rFonts w:ascii="MS Gothic" w:eastAsia="MS Gothic" w:hAnsi="MS Gothic"/>
        </w:rPr>
      </w:pPr>
    </w:p>
    <w:p w:rsidR="002624F7" w:rsidRDefault="002624F7" w:rsidP="002624F7">
      <w:pPr>
        <w:tabs>
          <w:tab w:val="left" w:pos="9720"/>
        </w:tabs>
        <w:jc w:val="center"/>
        <w:rPr>
          <w:rFonts w:ascii="MS Gothic" w:eastAsia="MS Gothic" w:hAnsi="MS Gothic"/>
        </w:rPr>
      </w:pPr>
    </w:p>
    <w:sectPr w:rsidR="002624F7" w:rsidSect="009E11A4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A4" w:rsidRDefault="009E11A4" w:rsidP="002624F7">
      <w:pPr>
        <w:spacing w:after="0" w:line="240" w:lineRule="auto"/>
      </w:pPr>
      <w:r>
        <w:separator/>
      </w:r>
    </w:p>
  </w:endnote>
  <w:endnote w:type="continuationSeparator" w:id="0">
    <w:p w:rsidR="009E11A4" w:rsidRDefault="009E11A4" w:rsidP="002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A4" w:rsidRDefault="009E11A4" w:rsidP="002624F7">
      <w:pPr>
        <w:spacing w:after="0" w:line="240" w:lineRule="auto"/>
      </w:pPr>
      <w:r>
        <w:separator/>
      </w:r>
    </w:p>
  </w:footnote>
  <w:footnote w:type="continuationSeparator" w:id="0">
    <w:p w:rsidR="009E11A4" w:rsidRDefault="009E11A4" w:rsidP="002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A4" w:rsidRPr="001874A6" w:rsidRDefault="009E11A4" w:rsidP="009E11A4">
    <w:pPr>
      <w:pStyle w:val="Header"/>
      <w:jc w:val="center"/>
      <w:rPr>
        <w:rFonts w:ascii="Times New Roman" w:eastAsia="MS Gothic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F7"/>
    <w:rsid w:val="0004431A"/>
    <w:rsid w:val="000D11B4"/>
    <w:rsid w:val="00114975"/>
    <w:rsid w:val="002624F7"/>
    <w:rsid w:val="003C02D1"/>
    <w:rsid w:val="003C3A83"/>
    <w:rsid w:val="00414DA2"/>
    <w:rsid w:val="00653F9B"/>
    <w:rsid w:val="006B1B4C"/>
    <w:rsid w:val="00730552"/>
    <w:rsid w:val="00854ECB"/>
    <w:rsid w:val="009E11A4"/>
    <w:rsid w:val="009E54B9"/>
    <w:rsid w:val="00A26A46"/>
    <w:rsid w:val="00A927DE"/>
    <w:rsid w:val="00A9287C"/>
    <w:rsid w:val="00A92C22"/>
    <w:rsid w:val="00AD641B"/>
    <w:rsid w:val="00AE1DE3"/>
    <w:rsid w:val="00B0237D"/>
    <w:rsid w:val="00D33103"/>
    <w:rsid w:val="00DB28BE"/>
    <w:rsid w:val="00F678D9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42454-DFA9-4B0E-84B0-44F5249E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F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F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6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F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4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E5E5CB1C734D5584E61347EE0F8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8D4C-5520-41C1-B7C0-36DBA44C792F}"/>
      </w:docPartPr>
      <w:docPartBody>
        <w:p w:rsidR="00751BC4" w:rsidRDefault="00C27049" w:rsidP="00C27049">
          <w:pPr>
            <w:pStyle w:val="CAE5E5CB1C734D5584E61347EE0F8929"/>
          </w:pPr>
          <w:r w:rsidRPr="001D57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49"/>
    <w:rsid w:val="00751BC4"/>
    <w:rsid w:val="00C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049"/>
    <w:rPr>
      <w:color w:val="808080"/>
    </w:rPr>
  </w:style>
  <w:style w:type="paragraph" w:customStyle="1" w:styleId="CAE5E5CB1C734D5584E61347EE0F8929">
    <w:name w:val="CAE5E5CB1C734D5584E61347EE0F8929"/>
    <w:rsid w:val="00C27049"/>
  </w:style>
  <w:style w:type="paragraph" w:customStyle="1" w:styleId="0C1CA509D020486A9D130DB3933543DC">
    <w:name w:val="0C1CA509D020486A9D130DB3933543DC"/>
    <w:rsid w:val="00C27049"/>
  </w:style>
  <w:style w:type="paragraph" w:customStyle="1" w:styleId="8CD97F5D8FFB401E9CBE6334C2E6E20E">
    <w:name w:val="8CD97F5D8FFB401E9CBE6334C2E6E20E"/>
    <w:rsid w:val="00C27049"/>
  </w:style>
  <w:style w:type="paragraph" w:customStyle="1" w:styleId="234EF97D85ED49DBA25C486CA183C00C">
    <w:name w:val="234EF97D85ED49DBA25C486CA183C00C"/>
    <w:rsid w:val="00C27049"/>
  </w:style>
  <w:style w:type="paragraph" w:customStyle="1" w:styleId="41F3CC432DBA4404A26448BB32E23F55">
    <w:name w:val="41F3CC432DBA4404A26448BB32E23F55"/>
    <w:rsid w:val="00C27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5DD3-3B0A-4CF8-85BB-9C5BD0DB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WCDC</dc:creator>
  <cp:keywords/>
  <dc:description/>
  <cp:lastModifiedBy>WCDC</cp:lastModifiedBy>
  <cp:revision>2</cp:revision>
  <cp:lastPrinted>2021-10-27T16:18:00Z</cp:lastPrinted>
  <dcterms:created xsi:type="dcterms:W3CDTF">2022-05-23T17:26:00Z</dcterms:created>
  <dcterms:modified xsi:type="dcterms:W3CDTF">2022-05-23T17:26:00Z</dcterms:modified>
</cp:coreProperties>
</file>